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F05" w:rsidRDefault="001D3F05" w:rsidP="00021D62">
      <w:pPr>
        <w:spacing w:after="120"/>
        <w:jc w:val="center"/>
        <w:outlineLvl w:val="1"/>
        <w:rPr>
          <w:rFonts w:ascii="Arial" w:eastAsia="MS Gothic" w:hAnsi="Arial" w:cs="Arial"/>
          <w:b/>
          <w:bCs/>
          <w:caps/>
          <w:color w:val="F50600"/>
          <w:spacing w:val="18"/>
          <w:kern w:val="32"/>
          <w:sz w:val="28"/>
          <w:szCs w:val="28"/>
          <w:lang w:val="en-GB" w:eastAsia="en-AU"/>
        </w:rPr>
      </w:pPr>
    </w:p>
    <w:p w:rsidR="00021D62" w:rsidRDefault="00366DF5" w:rsidP="00021D62">
      <w:pPr>
        <w:spacing w:after="120"/>
        <w:jc w:val="center"/>
        <w:outlineLvl w:val="1"/>
        <w:rPr>
          <w:rFonts w:ascii="Arial" w:eastAsia="MS Gothic" w:hAnsi="Arial" w:cs="Arial"/>
          <w:b/>
          <w:bCs/>
          <w:caps/>
          <w:color w:val="F50600"/>
          <w:spacing w:val="18"/>
          <w:kern w:val="32"/>
          <w:sz w:val="28"/>
          <w:szCs w:val="28"/>
          <w:lang w:val="en-GB" w:eastAsia="en-AU"/>
        </w:rPr>
      </w:pPr>
      <w:r>
        <w:rPr>
          <w:rFonts w:ascii="Arial" w:eastAsia="MS Gothic" w:hAnsi="Arial" w:cs="Arial"/>
          <w:b/>
          <w:bCs/>
          <w:caps/>
          <w:color w:val="F50600"/>
          <w:spacing w:val="18"/>
          <w:kern w:val="32"/>
          <w:sz w:val="28"/>
          <w:szCs w:val="28"/>
          <w:lang w:val="en-GB" w:eastAsia="en-AU"/>
        </w:rPr>
        <w:t>all executive handover</w:t>
      </w:r>
    </w:p>
    <w:p w:rsidR="00021D62" w:rsidRPr="00B70B9A" w:rsidRDefault="00021D62" w:rsidP="00021D62">
      <w:pPr>
        <w:spacing w:after="120"/>
        <w:jc w:val="center"/>
        <w:outlineLvl w:val="1"/>
        <w:rPr>
          <w:rFonts w:ascii="Arial" w:eastAsia="MS Gothic" w:hAnsi="Arial" w:cs="Arial"/>
          <w:b/>
          <w:bCs/>
          <w:caps/>
          <w:color w:val="F50600"/>
          <w:spacing w:val="18"/>
          <w:kern w:val="32"/>
          <w:sz w:val="28"/>
          <w:szCs w:val="28"/>
          <w:lang w:val="en-GB" w:eastAsia="en-AU"/>
        </w:rPr>
      </w:pPr>
    </w:p>
    <w:p w:rsidR="00021D62" w:rsidRPr="00FD4AA0" w:rsidRDefault="00021D62" w:rsidP="00021D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4AA0">
        <w:rPr>
          <w:rFonts w:ascii="Arial" w:eastAsia="MS Mincho" w:hAnsi="Arial" w:cs="Arial"/>
          <w:sz w:val="24"/>
          <w:szCs w:val="24"/>
        </w:rPr>
        <w:t xml:space="preserve">Handover occurs during the last 3-4 weeks of session in which the outgoing executives act as mentors, guiding new executives through the process of their new roles. </w:t>
      </w:r>
      <w:r w:rsidRPr="00FD4AA0">
        <w:rPr>
          <w:rFonts w:ascii="Arial" w:hAnsi="Arial" w:cs="Arial"/>
          <w:sz w:val="24"/>
          <w:szCs w:val="24"/>
        </w:rPr>
        <w:t xml:space="preserve">Each club is different, therefore turnover notes will differ for each club, below are guidelines. </w:t>
      </w:r>
    </w:p>
    <w:p w:rsidR="00021D62" w:rsidRDefault="00021D62" w:rsidP="00021D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4AA0">
        <w:rPr>
          <w:rFonts w:ascii="Arial" w:hAnsi="Arial" w:cs="Arial"/>
          <w:sz w:val="24"/>
          <w:szCs w:val="24"/>
        </w:rPr>
        <w:t>We recommend having a meeting between the outgoing committee and incoming committee to go over the checklist below and next steps moving forward.</w:t>
      </w:r>
    </w:p>
    <w:p w:rsidR="00B276E1" w:rsidRDefault="00B276E1" w:rsidP="00021D6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21D62" w:rsidRDefault="00021D62" w:rsidP="008E630C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Read the UniClubs Handbook. </w:t>
      </w:r>
    </w:p>
    <w:p w:rsidR="00021D62" w:rsidRDefault="00021D62" w:rsidP="008E630C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 what club resources are available on the UniClubs website.</w:t>
      </w:r>
    </w:p>
    <w:p w:rsidR="00021D62" w:rsidRDefault="00021D62" w:rsidP="008E630C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Carefully read your own clubs constitution and </w:t>
      </w:r>
      <w:r w:rsidR="00906C49">
        <w:rPr>
          <w:rFonts w:ascii="Arial" w:hAnsi="Arial" w:cs="Arial"/>
          <w:sz w:val="24"/>
          <w:szCs w:val="24"/>
        </w:rPr>
        <w:t>know where</w:t>
      </w:r>
      <w:r>
        <w:rPr>
          <w:rFonts w:ascii="Arial" w:hAnsi="Arial" w:cs="Arial"/>
          <w:sz w:val="24"/>
          <w:szCs w:val="24"/>
        </w:rPr>
        <w:t xml:space="preserve"> to access it.</w:t>
      </w:r>
    </w:p>
    <w:p w:rsidR="008E630C" w:rsidRDefault="008E630C" w:rsidP="008E630C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 on any tips &amp; tricks you have learnt along the way.</w:t>
      </w:r>
    </w:p>
    <w:p w:rsidR="00021D62" w:rsidRDefault="00021D62" w:rsidP="008E630C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an understanding of your clubs events planned for the year. </w:t>
      </w:r>
    </w:p>
    <w:p w:rsidR="00021D62" w:rsidRDefault="00021D62" w:rsidP="008E630C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Ensure the whole executive team has an understanding of the policies: </w:t>
      </w:r>
    </w:p>
    <w:p w:rsidR="00021D62" w:rsidRDefault="00A04E0E" w:rsidP="00021D62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021D62" w:rsidRPr="00A04E0E">
          <w:rPr>
            <w:rStyle w:val="Hyperlink"/>
            <w:rFonts w:ascii="Arial" w:hAnsi="Arial" w:cs="Arial"/>
            <w:sz w:val="24"/>
            <w:szCs w:val="24"/>
          </w:rPr>
          <w:t>UniClubs Code of Conduct</w:t>
        </w:r>
      </w:hyperlink>
      <w:bookmarkStart w:id="0" w:name="_GoBack"/>
      <w:bookmarkEnd w:id="0"/>
      <w:r w:rsidR="00021D62">
        <w:rPr>
          <w:rFonts w:ascii="Arial" w:hAnsi="Arial" w:cs="Arial"/>
          <w:sz w:val="24"/>
          <w:szCs w:val="24"/>
        </w:rPr>
        <w:t xml:space="preserve"> </w:t>
      </w:r>
    </w:p>
    <w:p w:rsidR="00021D62" w:rsidRDefault="00A04E0E" w:rsidP="00021D62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021D62" w:rsidRPr="00A04E0E">
          <w:rPr>
            <w:rStyle w:val="Hyperlink"/>
            <w:rFonts w:ascii="Arial" w:hAnsi="Arial" w:cs="Arial"/>
            <w:sz w:val="24"/>
            <w:szCs w:val="24"/>
          </w:rPr>
          <w:t>UniClubs Social Media Policy</w:t>
        </w:r>
      </w:hyperlink>
    </w:p>
    <w:p w:rsidR="00021D62" w:rsidRDefault="00A04E0E" w:rsidP="00021D62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021D62" w:rsidRPr="00A04E0E">
          <w:rPr>
            <w:rStyle w:val="Hyperlink"/>
            <w:rFonts w:ascii="Arial" w:hAnsi="Arial" w:cs="Arial"/>
            <w:sz w:val="24"/>
            <w:szCs w:val="24"/>
          </w:rPr>
          <w:t>UniClubs Sexual Harassment Policy</w:t>
        </w:r>
      </w:hyperlink>
      <w:r w:rsidR="00021D62">
        <w:rPr>
          <w:rFonts w:ascii="Arial" w:hAnsi="Arial" w:cs="Arial"/>
          <w:sz w:val="24"/>
          <w:szCs w:val="24"/>
        </w:rPr>
        <w:t xml:space="preserve"> </w:t>
      </w:r>
    </w:p>
    <w:p w:rsidR="00021D62" w:rsidRDefault="00A04E0E" w:rsidP="00021D62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hyperlink r:id="rId10" w:history="1">
        <w:r w:rsidR="00021D62" w:rsidRPr="00A04E0E">
          <w:rPr>
            <w:rStyle w:val="Hyperlink"/>
            <w:rFonts w:ascii="Arial" w:hAnsi="Arial" w:cs="Arial"/>
            <w:sz w:val="24"/>
            <w:szCs w:val="24"/>
          </w:rPr>
          <w:t>UniClubs Drug &amp; Alcohol Policy</w:t>
        </w:r>
      </w:hyperlink>
      <w:r w:rsidR="00021D62">
        <w:rPr>
          <w:rFonts w:ascii="Arial" w:hAnsi="Arial" w:cs="Arial"/>
          <w:sz w:val="24"/>
          <w:szCs w:val="24"/>
        </w:rPr>
        <w:t xml:space="preserve"> </w:t>
      </w:r>
    </w:p>
    <w:p w:rsidR="00021D62" w:rsidRDefault="00A04E0E" w:rsidP="00021D62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hyperlink r:id="rId11" w:history="1">
        <w:r w:rsidR="00021D62" w:rsidRPr="00A04E0E">
          <w:rPr>
            <w:rStyle w:val="Hyperlink"/>
            <w:rFonts w:ascii="Arial" w:hAnsi="Arial" w:cs="Arial"/>
            <w:sz w:val="24"/>
            <w:szCs w:val="24"/>
          </w:rPr>
          <w:t>UniClubs Bullying Prevention Policy</w:t>
        </w:r>
      </w:hyperlink>
      <w:r w:rsidR="00021D62">
        <w:rPr>
          <w:rFonts w:ascii="Arial" w:hAnsi="Arial" w:cs="Arial"/>
          <w:sz w:val="24"/>
          <w:szCs w:val="24"/>
        </w:rPr>
        <w:t xml:space="preserve"> </w:t>
      </w:r>
    </w:p>
    <w:p w:rsidR="00021D62" w:rsidRDefault="00A04E0E" w:rsidP="00021D62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hyperlink r:id="rId12" w:history="1">
        <w:r w:rsidR="00021D62" w:rsidRPr="00A04E0E">
          <w:rPr>
            <w:rStyle w:val="Hyperlink"/>
            <w:rFonts w:ascii="Arial" w:hAnsi="Arial" w:cs="Arial"/>
            <w:sz w:val="24"/>
            <w:szCs w:val="24"/>
          </w:rPr>
          <w:t>UniClubs Logo Policy</w:t>
        </w:r>
      </w:hyperlink>
      <w:r w:rsidR="00021D62">
        <w:rPr>
          <w:rFonts w:ascii="Arial" w:hAnsi="Arial" w:cs="Arial"/>
          <w:sz w:val="24"/>
          <w:szCs w:val="24"/>
        </w:rPr>
        <w:t xml:space="preserve"> </w:t>
      </w:r>
    </w:p>
    <w:p w:rsidR="00A04E0E" w:rsidRDefault="00A04E0E" w:rsidP="00021D62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hyperlink r:id="rId13" w:history="1">
        <w:r w:rsidRPr="00A04E0E">
          <w:rPr>
            <w:rStyle w:val="Hyperlink"/>
            <w:rFonts w:ascii="Arial" w:hAnsi="Arial" w:cs="Arial"/>
            <w:sz w:val="24"/>
            <w:szCs w:val="24"/>
          </w:rPr>
          <w:t>UniClubs Contravention of Policy Guidelines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021D62" w:rsidRDefault="00A04E0E" w:rsidP="00021D62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hyperlink r:id="rId14" w:history="1">
        <w:r w:rsidR="00021D62" w:rsidRPr="00A04E0E">
          <w:rPr>
            <w:rStyle w:val="Hyperlink"/>
            <w:rFonts w:ascii="Arial" w:hAnsi="Arial" w:cs="Arial"/>
            <w:sz w:val="24"/>
            <w:szCs w:val="24"/>
          </w:rPr>
          <w:t>COVID Safe Plan</w:t>
        </w:r>
      </w:hyperlink>
      <w:r w:rsidR="00021D62">
        <w:rPr>
          <w:rFonts w:ascii="Arial" w:hAnsi="Arial" w:cs="Arial"/>
          <w:sz w:val="24"/>
          <w:szCs w:val="24"/>
        </w:rPr>
        <w:t xml:space="preserve"> </w:t>
      </w:r>
    </w:p>
    <w:p w:rsidR="00021D62" w:rsidRPr="00021D62" w:rsidRDefault="00021D62" w:rsidP="00021D62">
      <w:pPr>
        <w:pStyle w:val="ListParagraph"/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AA0365" w:rsidRDefault="00AA0365"/>
    <w:sectPr w:rsidR="00AA0365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D62" w:rsidRDefault="00021D62" w:rsidP="00021D62">
      <w:pPr>
        <w:spacing w:after="0" w:line="240" w:lineRule="auto"/>
      </w:pPr>
      <w:r>
        <w:separator/>
      </w:r>
    </w:p>
  </w:endnote>
  <w:endnote w:type="continuationSeparator" w:id="0">
    <w:p w:rsidR="00021D62" w:rsidRDefault="00021D62" w:rsidP="0002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D62" w:rsidRDefault="00021D62" w:rsidP="00021D62">
      <w:pPr>
        <w:spacing w:after="0" w:line="240" w:lineRule="auto"/>
      </w:pPr>
      <w:r>
        <w:separator/>
      </w:r>
    </w:p>
  </w:footnote>
  <w:footnote w:type="continuationSeparator" w:id="0">
    <w:p w:rsidR="00021D62" w:rsidRDefault="00021D62" w:rsidP="00021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D62" w:rsidRDefault="00021D6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DC0C78B" wp14:editId="27B3FB23">
          <wp:simplePos x="0" y="0"/>
          <wp:positionH relativeFrom="page">
            <wp:posOffset>-57150</wp:posOffset>
          </wp:positionH>
          <wp:positionV relativeFrom="paragraph">
            <wp:posOffset>-448310</wp:posOffset>
          </wp:positionV>
          <wp:extent cx="7596000" cy="10749713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Clubs Letterhead_Portra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000" cy="107497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C0C2F"/>
    <w:multiLevelType w:val="hybridMultilevel"/>
    <w:tmpl w:val="4E7AF5E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41645"/>
    <w:multiLevelType w:val="hybridMultilevel"/>
    <w:tmpl w:val="2A7C2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QORFkaWhoZGSjpKwanFxZn5eSAFprUAPuyWfSwAAAA="/>
  </w:docVars>
  <w:rsids>
    <w:rsidRoot w:val="00021D62"/>
    <w:rsid w:val="00021D62"/>
    <w:rsid w:val="001D3F05"/>
    <w:rsid w:val="00366DF5"/>
    <w:rsid w:val="008E630C"/>
    <w:rsid w:val="00906C49"/>
    <w:rsid w:val="00970719"/>
    <w:rsid w:val="00A04E0E"/>
    <w:rsid w:val="00AA0365"/>
    <w:rsid w:val="00B2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DAEFB3"/>
  <w15:chartTrackingRefBased/>
  <w15:docId w15:val="{7FC19554-94EC-48C3-84EC-0DCC5779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D62"/>
  </w:style>
  <w:style w:type="paragraph" w:styleId="Footer">
    <w:name w:val="footer"/>
    <w:basedOn w:val="Normal"/>
    <w:link w:val="FooterChar"/>
    <w:uiPriority w:val="99"/>
    <w:unhideWhenUsed/>
    <w:rsid w:val="00021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D62"/>
  </w:style>
  <w:style w:type="paragraph" w:styleId="ListParagraph">
    <w:name w:val="List Paragraph"/>
    <w:basedOn w:val="Normal"/>
    <w:uiPriority w:val="34"/>
    <w:qFormat/>
    <w:rsid w:val="00021D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4E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ubs.uow.edu.au/wp-content/uploads/2020/10/UNICLUBS-Social-Media-Policy_2018.pdf" TargetMode="External"/><Relationship Id="rId13" Type="http://schemas.openxmlformats.org/officeDocument/2006/relationships/hyperlink" Target="https://clubs.uow.edu.au/wp-content/uploads/2020/10/UniClubs-Contravention-of-Policy-Documen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ubs.uow.edu.au/wp-content/uploads/2020/10/UniLife-Code-of-Conduct.pdf" TargetMode="External"/><Relationship Id="rId12" Type="http://schemas.openxmlformats.org/officeDocument/2006/relationships/hyperlink" Target="https://clubs.uow.edu.au/wp-content/uploads/2020/06/UniClubs-Logo-Policy-PUL-MKG-POL-006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ubs.uow.edu.au/wp-content/uploads/2020/06/UniClubs-Bullying-policy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clubs.uow.edu.au/wp-content/uploads/2020/06/UniClubs-Drug-and-Alcohol-Polic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ubs.uow.edu.au/wp-content/uploads/2020/10/UniClubs-Sexual-Harassment-Prevention.pdf" TargetMode="External"/><Relationship Id="rId14" Type="http://schemas.openxmlformats.org/officeDocument/2006/relationships/hyperlink" Target="https://www.nsw.gov.au/form/covid-safety-plan/gener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Ross</dc:creator>
  <cp:keywords/>
  <dc:description/>
  <cp:lastModifiedBy>Emma Ross</cp:lastModifiedBy>
  <cp:revision>8</cp:revision>
  <dcterms:created xsi:type="dcterms:W3CDTF">2020-07-02T06:41:00Z</dcterms:created>
  <dcterms:modified xsi:type="dcterms:W3CDTF">2020-10-29T22:02:00Z</dcterms:modified>
</cp:coreProperties>
</file>